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648" w:rsidRPr="002908F8" w:rsidRDefault="00916648" w:rsidP="002908F8">
      <w:pPr>
        <w:widowControl w:val="0"/>
        <w:autoSpaceDE w:val="0"/>
        <w:autoSpaceDN w:val="0"/>
        <w:adjustRightInd w:val="0"/>
        <w:jc w:val="center"/>
        <w:rPr>
          <w:rFonts w:ascii="Goudy Old Style" w:hAnsi="Goudy Old Style" w:cs="Times New Roman"/>
          <w:b/>
        </w:rPr>
      </w:pPr>
      <w:bookmarkStart w:id="0" w:name="_GoBack"/>
      <w:bookmarkEnd w:id="0"/>
      <w:r w:rsidRPr="002908F8">
        <w:rPr>
          <w:rFonts w:ascii="Goudy Old Style" w:hAnsi="Goudy Old Style" w:cs="Times New Roman"/>
          <w:b/>
        </w:rPr>
        <w:t>2012 AAALS Conference</w:t>
      </w:r>
    </w:p>
    <w:p w:rsidR="00916648" w:rsidRPr="002908F8" w:rsidRDefault="00916648" w:rsidP="002908F8">
      <w:pPr>
        <w:widowControl w:val="0"/>
        <w:autoSpaceDE w:val="0"/>
        <w:autoSpaceDN w:val="0"/>
        <w:adjustRightInd w:val="0"/>
        <w:jc w:val="center"/>
        <w:rPr>
          <w:rFonts w:ascii="Goudy Old Style" w:hAnsi="Goudy Old Style" w:cs="Times New Roman"/>
          <w:b/>
        </w:rPr>
      </w:pPr>
    </w:p>
    <w:p w:rsidR="00916648" w:rsidRPr="002908F8" w:rsidRDefault="00916648" w:rsidP="002908F8">
      <w:pPr>
        <w:widowControl w:val="0"/>
        <w:autoSpaceDE w:val="0"/>
        <w:autoSpaceDN w:val="0"/>
        <w:adjustRightInd w:val="0"/>
        <w:jc w:val="center"/>
        <w:rPr>
          <w:rFonts w:ascii="Goudy Old Style" w:hAnsi="Goudy Old Style" w:cs="Times New Roman"/>
          <w:b/>
        </w:rPr>
      </w:pPr>
      <w:r w:rsidRPr="002908F8">
        <w:rPr>
          <w:rFonts w:ascii="Goudy Old Style" w:hAnsi="Goudy Old Style" w:cs="Times New Roman"/>
          <w:b/>
        </w:rPr>
        <w:t>"Trans-Hemispheric Connections"</w:t>
      </w:r>
    </w:p>
    <w:p w:rsidR="00916648" w:rsidRPr="002908F8" w:rsidRDefault="00916648" w:rsidP="002908F8">
      <w:pPr>
        <w:widowControl w:val="0"/>
        <w:autoSpaceDE w:val="0"/>
        <w:autoSpaceDN w:val="0"/>
        <w:adjustRightInd w:val="0"/>
        <w:jc w:val="center"/>
        <w:rPr>
          <w:rFonts w:ascii="Goudy Old Style" w:hAnsi="Goudy Old Style" w:cs="Times New Roman"/>
          <w:b/>
        </w:rPr>
      </w:pPr>
    </w:p>
    <w:p w:rsidR="00916648" w:rsidRPr="002908F8" w:rsidRDefault="00916648" w:rsidP="002908F8">
      <w:pPr>
        <w:widowControl w:val="0"/>
        <w:autoSpaceDE w:val="0"/>
        <w:autoSpaceDN w:val="0"/>
        <w:adjustRightInd w:val="0"/>
        <w:jc w:val="center"/>
        <w:rPr>
          <w:rFonts w:ascii="Goudy Old Style" w:hAnsi="Goudy Old Style" w:cs="Times New Roman"/>
          <w:b/>
        </w:rPr>
      </w:pPr>
      <w:r w:rsidRPr="002908F8">
        <w:rPr>
          <w:rFonts w:ascii="Goudy Old Style" w:hAnsi="Goudy Old Style" w:cs="Times New Roman"/>
          <w:b/>
        </w:rPr>
        <w:t>Delta Chelsea Hotel, Toronto</w:t>
      </w: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  <w:b/>
        </w:rPr>
      </w:pPr>
      <w:r w:rsidRPr="002908F8">
        <w:rPr>
          <w:rFonts w:ascii="Goudy Old Style" w:hAnsi="Goudy Old Style" w:cs="Times New Roman"/>
          <w:b/>
        </w:rPr>
        <w:t>Thursday, February 16</w:t>
      </w: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  <w:r w:rsidRPr="002908F8">
        <w:rPr>
          <w:rFonts w:ascii="Goudy Old Style" w:hAnsi="Goudy Old Style" w:cs="Times New Roman"/>
        </w:rPr>
        <w:t>6-8 PM, Reception</w:t>
      </w: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  <w:b/>
        </w:rPr>
      </w:pPr>
      <w:r w:rsidRPr="002908F8">
        <w:rPr>
          <w:rFonts w:ascii="Goudy Old Style" w:hAnsi="Goudy Old Style" w:cs="Times New Roman"/>
          <w:b/>
        </w:rPr>
        <w:t>Friday, February 17</w:t>
      </w: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  <w:r w:rsidRPr="002908F8">
        <w:rPr>
          <w:rFonts w:ascii="Goudy Old Style" w:hAnsi="Goudy Old Style" w:cs="Times New Roman"/>
        </w:rPr>
        <w:t xml:space="preserve">8 to 9 </w:t>
      </w:r>
      <w:r w:rsidR="00EA7882" w:rsidRPr="002908F8">
        <w:rPr>
          <w:rFonts w:ascii="Goudy Old Style" w:hAnsi="Goudy Old Style" w:cs="Times New Roman"/>
        </w:rPr>
        <w:t>AM</w:t>
      </w:r>
      <w:r w:rsidRPr="002908F8">
        <w:rPr>
          <w:rFonts w:ascii="Goudy Old Style" w:hAnsi="Goudy Old Style" w:cs="Times New Roman"/>
        </w:rPr>
        <w:t xml:space="preserve"> continental breakfast</w:t>
      </w: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</w:p>
    <w:p w:rsidR="00916648" w:rsidRPr="002908F8" w:rsidRDefault="0026210D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  <w:r w:rsidRPr="002908F8">
        <w:rPr>
          <w:rFonts w:ascii="Goudy Old Style" w:hAnsi="Goudy Old Style" w:cs="Times New Roman"/>
        </w:rPr>
        <w:t>9 AM W</w:t>
      </w:r>
      <w:r w:rsidR="00916648" w:rsidRPr="002908F8">
        <w:rPr>
          <w:rFonts w:ascii="Goudy Old Style" w:hAnsi="Goudy Old Style" w:cs="Times New Roman"/>
        </w:rPr>
        <w:t>elcome</w:t>
      </w:r>
      <w:r w:rsidRPr="002908F8">
        <w:rPr>
          <w:rFonts w:ascii="Goudy Old Style" w:hAnsi="Goudy Old Style" w:cs="Times New Roman"/>
        </w:rPr>
        <w:t xml:space="preserve"> - </w:t>
      </w:r>
      <w:r w:rsidRPr="002908F8">
        <w:rPr>
          <w:rFonts w:ascii="Goudy Old Style" w:hAnsi="Goudy Old Style"/>
        </w:rPr>
        <w:t>HE Louise Hand PSM, Australian High Commissioner in Canada. </w:t>
      </w: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</w:p>
    <w:p w:rsidR="00916648" w:rsidRPr="002908F8" w:rsidRDefault="00BC6883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  <w:r w:rsidRPr="002908F8">
        <w:rPr>
          <w:rFonts w:ascii="Goudy Old Style" w:hAnsi="Goudy Old Style" w:cs="Times New Roman"/>
        </w:rPr>
        <w:t>9:</w:t>
      </w:r>
      <w:r w:rsidR="00916648" w:rsidRPr="002908F8">
        <w:rPr>
          <w:rFonts w:ascii="Goudy Old Style" w:hAnsi="Goudy Old Style" w:cs="Times New Roman"/>
        </w:rPr>
        <w:t>15-10:40 am Session 1</w:t>
      </w:r>
      <w:r w:rsidR="002908F8">
        <w:rPr>
          <w:rFonts w:ascii="Goudy Old Style" w:hAnsi="Goudy Old Style" w:cs="Times New Roman"/>
        </w:rPr>
        <w:t>.</w:t>
      </w:r>
      <w:r w:rsidR="00916648" w:rsidRPr="002908F8">
        <w:rPr>
          <w:rFonts w:ascii="Goudy Old Style" w:hAnsi="Goudy Old Style" w:cs="Times New Roman"/>
        </w:rPr>
        <w:t xml:space="preserve"> Transnational Texts. John Scheckter, Chair </w:t>
      </w: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  <w:r w:rsidRPr="002908F8">
        <w:rPr>
          <w:rFonts w:ascii="Goudy Old Style" w:hAnsi="Goudy Old Style" w:cs="Times New Roman"/>
        </w:rPr>
        <w:t>"Francis Webb's Canada," Toby Davidson, Macquarie University. </w:t>
      </w: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  <w:r w:rsidRPr="002908F8">
        <w:rPr>
          <w:rFonts w:ascii="Goudy Old Style" w:hAnsi="Goudy Old Style" w:cs="Times New Roman"/>
        </w:rPr>
        <w:t>"Stepping into A</w:t>
      </w:r>
      <w:r w:rsidR="00C56654" w:rsidRPr="002908F8">
        <w:rPr>
          <w:rFonts w:ascii="Goudy Old Style" w:hAnsi="Goudy Old Style" w:cs="Times New Roman"/>
        </w:rPr>
        <w:t>merica in Australian Literature,</w:t>
      </w:r>
      <w:r w:rsidRPr="002908F8">
        <w:rPr>
          <w:rFonts w:ascii="Goudy Old Style" w:hAnsi="Goudy Old Style" w:cs="Times New Roman"/>
        </w:rPr>
        <w:t>" David Callahan, University of Aveiro, Portugal</w:t>
      </w:r>
      <w:r w:rsidR="00C56654" w:rsidRPr="002908F8">
        <w:rPr>
          <w:rFonts w:ascii="Goudy Old Style" w:hAnsi="Goudy Old Style" w:cs="Times New Roman"/>
        </w:rPr>
        <w:t>.</w:t>
      </w: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  <w:r w:rsidRPr="002908F8">
        <w:rPr>
          <w:rFonts w:ascii="Goudy Old Style" w:hAnsi="Goudy Old Style" w:cs="Times New Roman"/>
          <w:bCs/>
        </w:rPr>
        <w:t> "The Banality of Evil: Family Trauma and Everyday Violence in </w:t>
      </w:r>
      <w:r w:rsidRPr="002908F8">
        <w:rPr>
          <w:rFonts w:ascii="Goudy Old Style" w:hAnsi="Goudy Old Style" w:cs="Times New Roman"/>
          <w:bCs/>
          <w:i/>
          <w:iCs/>
        </w:rPr>
        <w:t>Animal Kingdom</w:t>
      </w:r>
      <w:r w:rsidRPr="002908F8">
        <w:rPr>
          <w:rFonts w:ascii="Goudy Old Style" w:hAnsi="Goudy Old Style" w:cs="Times New Roman"/>
          <w:bCs/>
        </w:rPr>
        <w:t>", Eva Rueschmann, Hampshire College. </w:t>
      </w: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  <w:r w:rsidRPr="002908F8">
        <w:rPr>
          <w:rFonts w:ascii="Goudy Old Style" w:hAnsi="Goudy Old Style" w:cs="Times New Roman"/>
        </w:rPr>
        <w:t>10:</w:t>
      </w:r>
      <w:r w:rsidR="00EA7882" w:rsidRPr="002908F8">
        <w:rPr>
          <w:rFonts w:ascii="Goudy Old Style" w:hAnsi="Goudy Old Style" w:cs="Times New Roman"/>
        </w:rPr>
        <w:t>45</w:t>
      </w:r>
      <w:r w:rsidRPr="002908F8">
        <w:rPr>
          <w:rFonts w:ascii="Goudy Old Style" w:hAnsi="Goudy Old Style" w:cs="Times New Roman"/>
        </w:rPr>
        <w:t>-11 break </w:t>
      </w: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  <w:r w:rsidRPr="002908F8">
        <w:rPr>
          <w:rFonts w:ascii="Goudy Old Style" w:hAnsi="Goudy Old Style" w:cs="Times New Roman"/>
        </w:rPr>
        <w:t>11-12:30 Session 2</w:t>
      </w:r>
      <w:r w:rsidR="002908F8">
        <w:rPr>
          <w:rFonts w:ascii="Goudy Old Style" w:hAnsi="Goudy Old Style" w:cs="Times New Roman"/>
        </w:rPr>
        <w:t>. </w:t>
      </w:r>
      <w:r w:rsidR="00917501" w:rsidRPr="002908F8">
        <w:rPr>
          <w:rFonts w:ascii="Goudy Old Style" w:hAnsi="Goudy Old Style" w:cs="Times New Roman"/>
        </w:rPr>
        <w:t>Questions of Identity</w:t>
      </w:r>
      <w:r w:rsidRPr="002908F8">
        <w:rPr>
          <w:rFonts w:ascii="Goudy Old Style" w:hAnsi="Goudy Old Style" w:cs="Times New Roman"/>
        </w:rPr>
        <w:t>, Pe</w:t>
      </w:r>
      <w:r w:rsidR="00917501" w:rsidRPr="002908F8">
        <w:rPr>
          <w:rFonts w:ascii="Goudy Old Style" w:hAnsi="Goudy Old Style" w:cs="Times New Roman"/>
        </w:rPr>
        <w:t>r Henningsgaard, University of W</w:t>
      </w:r>
      <w:r w:rsidR="00C56654" w:rsidRPr="002908F8">
        <w:rPr>
          <w:rFonts w:ascii="Goudy Old Style" w:hAnsi="Goudy Old Style" w:cs="Times New Roman"/>
        </w:rPr>
        <w:t>isconsin, Stevens Point, C</w:t>
      </w:r>
      <w:r w:rsidRPr="002908F8">
        <w:rPr>
          <w:rFonts w:ascii="Goudy Old Style" w:hAnsi="Goudy Old Style" w:cs="Times New Roman"/>
        </w:rPr>
        <w:t>hair. </w:t>
      </w: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  <w:r w:rsidRPr="002908F8">
        <w:rPr>
          <w:rFonts w:ascii="Goudy Old Style" w:hAnsi="Goudy Old Style" w:cs="Times New Roman"/>
        </w:rPr>
        <w:t>“The Girl in the White Dress”:  Iris Milutinovic takes on the “Aboriginal question</w:t>
      </w:r>
      <w:r w:rsidR="002908F8">
        <w:rPr>
          <w:rFonts w:ascii="Goudy Old Style" w:hAnsi="Goudy Old Style" w:cs="Times New Roman"/>
        </w:rPr>
        <w:t>,”</w:t>
      </w:r>
      <w:r w:rsidRPr="002908F8">
        <w:rPr>
          <w:rFonts w:ascii="Goudy Old Style" w:hAnsi="Goudy Old Style" w:cs="Times New Roman"/>
        </w:rPr>
        <w:t xml:space="preserve"> Brenda Machosky, University of Hawai'i</w:t>
      </w:r>
      <w:r w:rsidR="00C56654" w:rsidRPr="002908F8">
        <w:rPr>
          <w:rFonts w:ascii="Goudy Old Style" w:hAnsi="Goudy Old Style" w:cs="Times New Roman"/>
        </w:rPr>
        <w:t>.</w:t>
      </w: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</w:p>
    <w:p w:rsidR="00916648" w:rsidRPr="002908F8" w:rsidRDefault="00C56654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  <w:r w:rsidRPr="002908F8">
        <w:rPr>
          <w:rFonts w:ascii="Goudy Old Style" w:hAnsi="Goudy Old Style" w:cs="Times New Roman"/>
        </w:rPr>
        <w:t>“</w:t>
      </w:r>
      <w:r w:rsidR="00916648" w:rsidRPr="002908F8">
        <w:rPr>
          <w:rFonts w:ascii="Goudy Old Style" w:hAnsi="Goudy Old Style" w:cs="Times New Roman"/>
        </w:rPr>
        <w:t>The White Usurper’s Power:’ Figurations of Shanawdithit and Truganini in Settler Culture Writing," Fiona Polack, Memorial University, Newfoundland. </w:t>
      </w: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</w:p>
    <w:p w:rsidR="00916648" w:rsidRPr="002908F8" w:rsidRDefault="00917501" w:rsidP="00965D0D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  <w:r w:rsidRPr="002908F8">
        <w:rPr>
          <w:rFonts w:ascii="Goudy Old Style" w:hAnsi="Goudy Old Style" w:cs="Times New Roman"/>
        </w:rPr>
        <w:t>"Epistemological Crisis: Place, Nation, and Identity in Eve Langley and Robin Hyde," Sophie Clarke, University of New South Wales.</w:t>
      </w: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Arial"/>
        </w:rPr>
      </w:pPr>
      <w:r w:rsidRPr="002908F8">
        <w:rPr>
          <w:rFonts w:ascii="Goudy Old Style" w:hAnsi="Goudy Old Style" w:cs="Times New Roman"/>
        </w:rPr>
        <w:t xml:space="preserve">12:30-2 PM Lunch. </w:t>
      </w:r>
      <w:r w:rsidR="00C56654" w:rsidRPr="002908F8">
        <w:rPr>
          <w:rFonts w:ascii="Goudy Old Style" w:hAnsi="Goudy Old Style" w:cs="Times New Roman"/>
        </w:rPr>
        <w:t>“</w:t>
      </w:r>
      <w:r w:rsidRPr="002908F8">
        <w:rPr>
          <w:rFonts w:ascii="Goudy Old Style" w:hAnsi="Goudy Old Style" w:cs="Arial"/>
        </w:rPr>
        <w:t>Emergent Settler and Indigenous Imaginaries: Learning to Read in Pacific</w:t>
      </w:r>
      <w:r w:rsidR="002908F8">
        <w:rPr>
          <w:rFonts w:ascii="Goudy Old Style" w:hAnsi="Goudy Old Style" w:cs="Arial"/>
        </w:rPr>
        <w:t xml:space="preserve"> </w:t>
      </w:r>
      <w:r w:rsidRPr="002908F8">
        <w:rPr>
          <w:rFonts w:ascii="Goudy Old Style" w:hAnsi="Goudy Old Style" w:cs="Arial"/>
        </w:rPr>
        <w:t>Contexts." Diana Brydon, Canada Research Chair in Globalization and</w:t>
      </w:r>
      <w:r w:rsidR="00C56654" w:rsidRPr="002908F8">
        <w:rPr>
          <w:rFonts w:ascii="Goudy Old Style" w:hAnsi="Goudy Old Style" w:cs="Arial"/>
        </w:rPr>
        <w:t xml:space="preserve"> </w:t>
      </w:r>
      <w:r w:rsidRPr="002908F8">
        <w:rPr>
          <w:rFonts w:ascii="Goudy Old Style" w:hAnsi="Goudy Old Style" w:cs="Arial"/>
        </w:rPr>
        <w:t>Cultural Studies, University of Manitoba</w:t>
      </w:r>
      <w:r w:rsidR="00C56654" w:rsidRPr="002908F8">
        <w:rPr>
          <w:rFonts w:ascii="Goudy Old Style" w:hAnsi="Goudy Old Style" w:cs="Arial"/>
        </w:rPr>
        <w:t>.</w:t>
      </w: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"/>
        </w:rPr>
      </w:pP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"/>
        </w:rPr>
      </w:pPr>
      <w:r w:rsidRPr="002908F8">
        <w:rPr>
          <w:rFonts w:ascii="Goudy Old Style" w:hAnsi="Goudy Old Style" w:cs="Times"/>
          <w:bCs/>
        </w:rPr>
        <w:t>2:00-3:15 </w:t>
      </w:r>
      <w:r w:rsidR="002908F8">
        <w:rPr>
          <w:rFonts w:ascii="Goudy Old Style" w:hAnsi="Goudy Old Style" w:cs="Times"/>
          <w:bCs/>
        </w:rPr>
        <w:t xml:space="preserve">Session 3. </w:t>
      </w:r>
      <w:r w:rsidRPr="002908F8">
        <w:rPr>
          <w:rFonts w:ascii="Goudy Old Style" w:hAnsi="Goudy Old Style" w:cs="Times New Roman"/>
          <w:bCs/>
        </w:rPr>
        <w:t>Indigeneity and Trauma</w:t>
      </w:r>
      <w:r w:rsidR="00C56654" w:rsidRPr="002908F8">
        <w:rPr>
          <w:rFonts w:ascii="Goudy Old Style" w:hAnsi="Goudy Old Style" w:cs="Times"/>
        </w:rPr>
        <w:t xml:space="preserve">. </w:t>
      </w:r>
      <w:r w:rsidRPr="002908F8">
        <w:rPr>
          <w:rFonts w:ascii="Goudy Old Style" w:hAnsi="Goudy Old Style" w:cs="Times New Roman"/>
          <w:bCs/>
        </w:rPr>
        <w:t>Eva Rueschmann, Hampshire College, Chair.</w:t>
      </w: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  <w:r w:rsidRPr="002908F8">
        <w:rPr>
          <w:rFonts w:ascii="Goudy Old Style" w:hAnsi="Goudy Old Style" w:cs="Times New Roman"/>
          <w:bCs/>
        </w:rPr>
        <w:t>"The Notions of Permanence: Autochthony, Indigeneity, Locality in Alexis W</w:t>
      </w:r>
      <w:r w:rsidR="00C56654" w:rsidRPr="002908F8">
        <w:rPr>
          <w:rFonts w:ascii="Goudy Old Style" w:hAnsi="Goudy Old Style" w:cs="Times New Roman"/>
          <w:bCs/>
        </w:rPr>
        <w:t xml:space="preserve">right’s </w:t>
      </w:r>
      <w:r w:rsidR="00C56654" w:rsidRPr="002908F8">
        <w:rPr>
          <w:rFonts w:ascii="Goudy Old Style" w:hAnsi="Goudy Old Style" w:cs="Times New Roman"/>
          <w:bCs/>
          <w:i/>
        </w:rPr>
        <w:t>Carpentaria</w:t>
      </w:r>
      <w:r w:rsidR="00C56654" w:rsidRPr="002908F8">
        <w:rPr>
          <w:rFonts w:ascii="Goudy Old Style" w:hAnsi="Goudy Old Style" w:cs="Times New Roman"/>
          <w:bCs/>
        </w:rPr>
        <w:t>," Nicholas </w:t>
      </w:r>
      <w:r w:rsidRPr="002908F8">
        <w:rPr>
          <w:rFonts w:ascii="Goudy Old Style" w:hAnsi="Goudy Old Style" w:cs="Times New Roman"/>
          <w:bCs/>
        </w:rPr>
        <w:t>Birns, Eugene Lang Co</w:t>
      </w:r>
      <w:r w:rsidR="00C56654" w:rsidRPr="002908F8">
        <w:rPr>
          <w:rFonts w:ascii="Goudy Old Style" w:hAnsi="Goudy Old Style" w:cs="Times New Roman"/>
          <w:bCs/>
        </w:rPr>
        <w:t>llege,</w:t>
      </w:r>
      <w:r w:rsidR="002908F8">
        <w:rPr>
          <w:rFonts w:ascii="Goudy Old Style" w:hAnsi="Goudy Old Style" w:cs="Times New Roman"/>
          <w:bCs/>
        </w:rPr>
        <w:t xml:space="preserve"> </w:t>
      </w:r>
      <w:r w:rsidR="00C56654" w:rsidRPr="002908F8">
        <w:rPr>
          <w:rFonts w:ascii="Goudy Old Style" w:hAnsi="Goudy Old Style" w:cs="Times New Roman"/>
          <w:bCs/>
        </w:rPr>
        <w:t>T</w:t>
      </w:r>
      <w:r w:rsidRPr="002908F8">
        <w:rPr>
          <w:rFonts w:ascii="Goudy Old Style" w:hAnsi="Goudy Old Style" w:cs="Times New Roman"/>
          <w:bCs/>
        </w:rPr>
        <w:t>he New School. </w:t>
      </w:r>
    </w:p>
    <w:p w:rsidR="00916648" w:rsidRPr="002908F8" w:rsidRDefault="00916648" w:rsidP="00916648">
      <w:pPr>
        <w:widowControl w:val="0"/>
        <w:autoSpaceDE w:val="0"/>
        <w:autoSpaceDN w:val="0"/>
        <w:adjustRightInd w:val="0"/>
        <w:jc w:val="center"/>
        <w:rPr>
          <w:rFonts w:ascii="Goudy Old Style" w:hAnsi="Goudy Old Style" w:cs="Times New Roman"/>
        </w:rPr>
      </w:pPr>
    </w:p>
    <w:p w:rsidR="00916648" w:rsidRPr="002908F8" w:rsidRDefault="00C56654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  <w:r w:rsidRPr="002908F8">
        <w:rPr>
          <w:rFonts w:ascii="Goudy Old Style" w:hAnsi="Goudy Old Style" w:cs="Times New Roman"/>
          <w:bCs/>
        </w:rPr>
        <w:t>“</w:t>
      </w:r>
      <w:r w:rsidR="00916648" w:rsidRPr="002908F8">
        <w:rPr>
          <w:rFonts w:ascii="Goudy Old Style" w:hAnsi="Goudy Old Style" w:cs="Times New Roman"/>
          <w:bCs/>
        </w:rPr>
        <w:t>On Being Serious About Welcome to Country: Deconstructing and Repositioning Reconciliation and Recognition in Noongar T</w:t>
      </w:r>
      <w:r w:rsidRPr="002908F8">
        <w:rPr>
          <w:rFonts w:ascii="Goudy Old Style" w:hAnsi="Goudy Old Style" w:cs="Times New Roman"/>
          <w:bCs/>
        </w:rPr>
        <w:t>heater and Activist Performance,”</w:t>
      </w:r>
      <w:r w:rsidR="00916648" w:rsidRPr="002908F8">
        <w:rPr>
          <w:rFonts w:ascii="Goudy Old Style" w:hAnsi="Goudy Old Style" w:cs="Times New Roman"/>
          <w:bCs/>
        </w:rPr>
        <w:t xml:space="preserve"> Mic</w:t>
      </w:r>
      <w:r w:rsidRPr="002908F8">
        <w:rPr>
          <w:rFonts w:ascii="Goudy Old Style" w:hAnsi="Goudy Old Style" w:cs="Times New Roman"/>
          <w:bCs/>
        </w:rPr>
        <w:t>hael Griffiths, Rice University.</w:t>
      </w: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  <w:r w:rsidRPr="002908F8">
        <w:rPr>
          <w:rFonts w:ascii="Goudy Old Style" w:hAnsi="Goudy Old Style" w:cs="Times New Roman"/>
          <w:bCs/>
        </w:rPr>
        <w:t>"John Marsden’s “Tomorrow Series”: An Escher-Like Political Text</w:t>
      </w:r>
      <w:r w:rsidR="00C56654" w:rsidRPr="002908F8">
        <w:rPr>
          <w:rFonts w:ascii="Goudy Old Style" w:hAnsi="Goudy Old Style" w:cs="Times New Roman"/>
          <w:bCs/>
        </w:rPr>
        <w:t>,"</w:t>
      </w:r>
      <w:r w:rsidRPr="002908F8">
        <w:rPr>
          <w:rFonts w:ascii="Goudy Old Style" w:hAnsi="Goudy Old Style" w:cs="Times New Roman"/>
          <w:bCs/>
        </w:rPr>
        <w:t xml:space="preserve"> Theodore Sheckels, Randolph-Macon College.  </w:t>
      </w: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  <w:r w:rsidRPr="002908F8">
        <w:rPr>
          <w:rFonts w:ascii="Goudy Old Style" w:hAnsi="Goudy Old Style" w:cs="Times New Roman"/>
          <w:bCs/>
        </w:rPr>
        <w:t>3:15-3:45 break </w:t>
      </w: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  <w:r w:rsidRPr="002908F8">
        <w:rPr>
          <w:rFonts w:ascii="Goudy Old Style" w:hAnsi="Goudy Old Style" w:cs="Times New Roman"/>
          <w:bCs/>
        </w:rPr>
        <w:t>3:45-5  </w:t>
      </w:r>
      <w:r w:rsidR="002908F8">
        <w:rPr>
          <w:rFonts w:ascii="Goudy Old Style" w:hAnsi="Goudy Old Style" w:cs="Times New Roman"/>
          <w:bCs/>
        </w:rPr>
        <w:t xml:space="preserve">Session 4. </w:t>
      </w:r>
      <w:r w:rsidRPr="002908F8">
        <w:rPr>
          <w:rFonts w:ascii="Goudy Old Style" w:hAnsi="Goudy Old Style" w:cs="Times New Roman"/>
          <w:bCs/>
        </w:rPr>
        <w:t>Creative Sessio</w:t>
      </w:r>
      <w:r w:rsidR="00AE5ED3" w:rsidRPr="002908F8">
        <w:rPr>
          <w:rFonts w:ascii="Goudy Old Style" w:hAnsi="Goudy Old Style" w:cs="Times New Roman"/>
          <w:bCs/>
        </w:rPr>
        <w:t xml:space="preserve">n: Poetry reading by Nathanael </w:t>
      </w:r>
      <w:r w:rsidRPr="002908F8">
        <w:rPr>
          <w:rFonts w:ascii="Goudy Old Style" w:hAnsi="Goudy Old Style" w:cs="Times New Roman"/>
          <w:bCs/>
        </w:rPr>
        <w:t>O'Reil</w:t>
      </w:r>
      <w:r w:rsidR="00C56654" w:rsidRPr="002908F8">
        <w:rPr>
          <w:rFonts w:ascii="Goudy Old Style" w:hAnsi="Goudy Old Style" w:cs="Times New Roman"/>
          <w:bCs/>
        </w:rPr>
        <w:t>ly, Paul Kane, and Jonathan Bennett.</w:t>
      </w:r>
      <w:r w:rsidRPr="002908F8">
        <w:rPr>
          <w:rFonts w:ascii="Goudy Old Style" w:hAnsi="Goudy Old Style" w:cs="Times New Roman"/>
          <w:bCs/>
        </w:rPr>
        <w:t> </w:t>
      </w: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</w:p>
    <w:p w:rsidR="00916648" w:rsidRPr="002908F8" w:rsidRDefault="00C56654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  <w:r w:rsidRPr="002908F8">
        <w:rPr>
          <w:rFonts w:ascii="Goudy Old Style" w:hAnsi="Goudy Old Style" w:cs="Times New Roman"/>
          <w:bCs/>
        </w:rPr>
        <w:t>6:</w:t>
      </w:r>
      <w:r w:rsidR="00916648" w:rsidRPr="002908F8">
        <w:rPr>
          <w:rFonts w:ascii="Goudy Old Style" w:hAnsi="Goudy Old Style" w:cs="Times New Roman"/>
          <w:bCs/>
        </w:rPr>
        <w:t>30 PM BANQUET</w:t>
      </w: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</w:p>
    <w:p w:rsidR="00916648" w:rsidRPr="002908F8" w:rsidRDefault="00C56654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  <w:r w:rsidRPr="002908F8">
        <w:rPr>
          <w:rFonts w:ascii="Goudy Old Style" w:hAnsi="Goudy Old Style" w:cs="Arial"/>
        </w:rPr>
        <w:t>“</w:t>
      </w:r>
      <w:r w:rsidR="00916648" w:rsidRPr="002908F8">
        <w:rPr>
          <w:rFonts w:ascii="Goudy Old Style" w:hAnsi="Goudy Old Style" w:cs="Arial"/>
          <w:bCs/>
        </w:rPr>
        <w:t>The game of nationhood: Federation, recreation and modernity</w:t>
      </w:r>
      <w:r w:rsidRPr="002908F8">
        <w:rPr>
          <w:rFonts w:ascii="Goudy Old Style" w:hAnsi="Goudy Old Style" w:cs="Arial"/>
          <w:bCs/>
        </w:rPr>
        <w:t>,”</w:t>
      </w:r>
      <w:r w:rsidR="002908F8">
        <w:rPr>
          <w:rFonts w:ascii="Goudy Old Style" w:hAnsi="Goudy Old Style" w:cs="Times New Roman"/>
        </w:rPr>
        <w:t xml:space="preserve"> </w:t>
      </w:r>
      <w:r w:rsidR="00916648" w:rsidRPr="002908F8">
        <w:rPr>
          <w:rFonts w:ascii="Goudy Old Style" w:hAnsi="Goudy Old Style" w:cs="Arial"/>
        </w:rPr>
        <w:t>Chris McAuliffe, Gough Whitlam and Malco</w:t>
      </w:r>
      <w:r w:rsidR="00AE5ED3" w:rsidRPr="002908F8">
        <w:rPr>
          <w:rFonts w:ascii="Goudy Old Style" w:hAnsi="Goudy Old Style" w:cs="Arial"/>
        </w:rPr>
        <w:t>l</w:t>
      </w:r>
      <w:r w:rsidR="00916648" w:rsidRPr="002908F8">
        <w:rPr>
          <w:rFonts w:ascii="Goudy Old Style" w:hAnsi="Goudy Old Style" w:cs="Arial"/>
        </w:rPr>
        <w:t>m Fraser Visiting Professor of Australian Studies, Harvard University 2011-12</w:t>
      </w:r>
      <w:r w:rsidRPr="002908F8">
        <w:rPr>
          <w:rFonts w:ascii="Goudy Old Style" w:hAnsi="Goudy Old Style" w:cs="Arial"/>
        </w:rPr>
        <w:t>.</w:t>
      </w: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Arial"/>
        </w:rPr>
      </w:pP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  <w:b/>
        </w:rPr>
      </w:pPr>
      <w:r w:rsidRPr="002908F8">
        <w:rPr>
          <w:rFonts w:ascii="Goudy Old Style" w:hAnsi="Goudy Old Style" w:cs="Times New Roman"/>
          <w:b/>
          <w:bCs/>
        </w:rPr>
        <w:t>SATURDAY February 17 </w:t>
      </w: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  <w:r w:rsidRPr="002908F8">
        <w:rPr>
          <w:rFonts w:ascii="Goudy Old Style" w:hAnsi="Goudy Old Style" w:cs="Times New Roman"/>
          <w:bCs/>
        </w:rPr>
        <w:t>Continental breakfast 8-9 </w:t>
      </w: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  <w:r w:rsidRPr="002908F8">
        <w:rPr>
          <w:rFonts w:ascii="Goudy Old Style" w:hAnsi="Goudy Old Style" w:cs="Times New Roman"/>
          <w:bCs/>
        </w:rPr>
        <w:t>9:15-10:15</w:t>
      </w:r>
      <w:r w:rsidR="00BC6883" w:rsidRPr="002908F8">
        <w:rPr>
          <w:rFonts w:ascii="Goudy Old Style" w:hAnsi="Goudy Old Style" w:cs="Times New Roman"/>
          <w:bCs/>
        </w:rPr>
        <w:t>,</w:t>
      </w:r>
      <w:r w:rsidRPr="002908F8">
        <w:rPr>
          <w:rFonts w:ascii="Goudy Old Style" w:hAnsi="Goudy Old Style" w:cs="Times New Roman"/>
          <w:bCs/>
        </w:rPr>
        <w:t xml:space="preserve"> </w:t>
      </w:r>
      <w:r w:rsidR="002908F8">
        <w:rPr>
          <w:rFonts w:ascii="Goudy Old Style" w:hAnsi="Goudy Old Style" w:cs="Times New Roman"/>
          <w:bCs/>
        </w:rPr>
        <w:t>Session 5</w:t>
      </w:r>
      <w:r w:rsidRPr="002908F8">
        <w:rPr>
          <w:rFonts w:ascii="Goudy Old Style" w:hAnsi="Goudy Old Style" w:cs="Times New Roman"/>
          <w:bCs/>
        </w:rPr>
        <w:t>. Classics in Context</w:t>
      </w:r>
      <w:r w:rsidR="00C56654" w:rsidRPr="002908F8">
        <w:rPr>
          <w:rFonts w:ascii="Goudy Old Style" w:hAnsi="Goudy Old Style" w:cs="Times New Roman"/>
        </w:rPr>
        <w:t xml:space="preserve">. </w:t>
      </w:r>
      <w:r w:rsidRPr="002908F8">
        <w:rPr>
          <w:rFonts w:ascii="Goudy Old Style" w:hAnsi="Goudy Old Style" w:cs="Times New Roman"/>
          <w:bCs/>
        </w:rPr>
        <w:t xml:space="preserve">Nicholas Birns, Eugene Lang College. </w:t>
      </w:r>
      <w:r w:rsidR="00BA631E">
        <w:rPr>
          <w:rFonts w:ascii="Goudy Old Style" w:hAnsi="Goudy Old Style" w:cs="Times New Roman"/>
          <w:bCs/>
        </w:rPr>
        <w:t>Chair</w:t>
      </w:r>
      <w:r w:rsidR="00BA631E" w:rsidRPr="002908F8">
        <w:rPr>
          <w:rFonts w:ascii="Goudy Old Style" w:hAnsi="Goudy Old Style" w:cs="Times New Roman"/>
          <w:bCs/>
        </w:rPr>
        <w:t>.</w:t>
      </w:r>
    </w:p>
    <w:p w:rsidR="00C56654" w:rsidRPr="002908F8" w:rsidRDefault="00C56654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  <w:bCs/>
        </w:rPr>
      </w:pP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  <w:r w:rsidRPr="002908F8">
        <w:rPr>
          <w:rFonts w:ascii="Goudy Old Style" w:hAnsi="Goudy Old Style" w:cs="Times New Roman"/>
          <w:bCs/>
        </w:rPr>
        <w:t>"Patrick White and Suburbia: Disdain or Ambivalence?”, Nathanael O'Rei</w:t>
      </w:r>
      <w:r w:rsidR="00C56654" w:rsidRPr="002908F8">
        <w:rPr>
          <w:rFonts w:ascii="Goudy Old Style" w:hAnsi="Goudy Old Style" w:cs="Times New Roman"/>
          <w:bCs/>
        </w:rPr>
        <w:t>lly, Texas Christian University.</w:t>
      </w:r>
      <w:r w:rsidRPr="002908F8">
        <w:rPr>
          <w:rFonts w:ascii="Goudy Old Style" w:hAnsi="Goudy Old Style" w:cs="Times New Roman"/>
          <w:bCs/>
        </w:rPr>
        <w:t> </w:t>
      </w: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</w:p>
    <w:p w:rsidR="00916648" w:rsidRPr="002908F8" w:rsidRDefault="00C56654" w:rsidP="00916648">
      <w:pPr>
        <w:widowControl w:val="0"/>
        <w:autoSpaceDE w:val="0"/>
        <w:autoSpaceDN w:val="0"/>
        <w:adjustRightInd w:val="0"/>
        <w:rPr>
          <w:rFonts w:ascii="Goudy Old Style" w:hAnsi="Goudy Old Style" w:cs="Arial"/>
        </w:rPr>
      </w:pPr>
      <w:r w:rsidRPr="002908F8">
        <w:rPr>
          <w:rFonts w:ascii="Goudy Old Style" w:hAnsi="Goudy Old Style" w:cs="Times"/>
          <w:bCs/>
        </w:rPr>
        <w:t>“</w:t>
      </w:r>
      <w:r w:rsidR="00916648" w:rsidRPr="002908F8">
        <w:rPr>
          <w:rFonts w:ascii="Goudy Old Style" w:hAnsi="Goudy Old Style" w:cs="Times"/>
          <w:bCs/>
        </w:rPr>
        <w:t>The Age of Gas: Marcus Clarke, George Augustus Sala and Colonial Bohemia</w:t>
      </w:r>
      <w:r w:rsidRPr="002908F8">
        <w:rPr>
          <w:rFonts w:ascii="Goudy Old Style" w:hAnsi="Goudy Old Style" w:cs="Times"/>
          <w:bCs/>
        </w:rPr>
        <w:t>,”</w:t>
      </w:r>
      <w:r w:rsidR="00916648" w:rsidRPr="002908F8">
        <w:rPr>
          <w:rFonts w:ascii="Goudy Old Style" w:hAnsi="Goudy Old Style" w:cs="Times"/>
          <w:bCs/>
        </w:rPr>
        <w:t> Peter Blake, University of Brighton</w:t>
      </w:r>
      <w:r w:rsidRPr="002908F8">
        <w:rPr>
          <w:rFonts w:ascii="Goudy Old Style" w:hAnsi="Goudy Old Style" w:cs="Times"/>
          <w:bCs/>
        </w:rPr>
        <w:t>.</w:t>
      </w:r>
      <w:r w:rsidR="00916648" w:rsidRPr="002908F8">
        <w:rPr>
          <w:rFonts w:ascii="Goudy Old Style" w:hAnsi="Goudy Old Style" w:cs="Arial"/>
          <w:bCs/>
        </w:rPr>
        <w:t> </w:t>
      </w: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  <w:r w:rsidRPr="002908F8">
        <w:rPr>
          <w:rFonts w:ascii="Goudy Old Style" w:hAnsi="Goudy Old Style" w:cs="Times New Roman"/>
          <w:bCs/>
        </w:rPr>
        <w:t>"Witkacy in Oz</w:t>
      </w:r>
      <w:r w:rsidR="00C56654" w:rsidRPr="002908F8">
        <w:rPr>
          <w:rFonts w:ascii="Goudy Old Style" w:hAnsi="Goudy Old Style" w:cs="Times New Roman"/>
          <w:bCs/>
        </w:rPr>
        <w:t>,</w:t>
      </w:r>
      <w:r w:rsidRPr="002908F8">
        <w:rPr>
          <w:rFonts w:ascii="Goudy Old Style" w:hAnsi="Goudy Old Style" w:cs="Times New Roman"/>
          <w:bCs/>
        </w:rPr>
        <w:t>" John Scheckter, Long Island University. </w:t>
      </w: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  <w:r w:rsidRPr="002908F8">
        <w:rPr>
          <w:rFonts w:ascii="Goudy Old Style" w:hAnsi="Goudy Old Style" w:cs="Times New Roman"/>
          <w:bCs/>
        </w:rPr>
        <w:t>10:15-10:45 break </w:t>
      </w: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</w:p>
    <w:p w:rsidR="00C56654" w:rsidRPr="002908F8" w:rsidRDefault="002908F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  <w:r>
        <w:rPr>
          <w:rFonts w:ascii="Goudy Old Style" w:hAnsi="Goudy Old Style" w:cs="Times New Roman"/>
          <w:bCs/>
        </w:rPr>
        <w:t>10:45-12. Session 6</w:t>
      </w:r>
      <w:r w:rsidR="00AB2435" w:rsidRPr="002908F8">
        <w:rPr>
          <w:rFonts w:ascii="Goudy Old Style" w:hAnsi="Goudy Old Style" w:cs="Times New Roman"/>
          <w:bCs/>
        </w:rPr>
        <w:t>.</w:t>
      </w:r>
      <w:r w:rsidR="00916648" w:rsidRPr="002908F8">
        <w:rPr>
          <w:rFonts w:ascii="Goudy Old Style" w:hAnsi="Goudy Old Style" w:cs="Times New Roman"/>
          <w:bCs/>
        </w:rPr>
        <w:t xml:space="preserve"> Australian Contexts</w:t>
      </w:r>
      <w:r w:rsidR="0026210D" w:rsidRPr="002908F8">
        <w:rPr>
          <w:rFonts w:ascii="Goudy Old Style" w:hAnsi="Goudy Old Style" w:cs="Times New Roman"/>
          <w:bCs/>
        </w:rPr>
        <w:t>. Paul Kane, Vassar College,</w:t>
      </w:r>
      <w:r w:rsidR="0026210D" w:rsidRPr="002908F8">
        <w:rPr>
          <w:rFonts w:ascii="Goudy Old Style" w:hAnsi="Goudy Old Style" w:cs="Times New Roman"/>
        </w:rPr>
        <w:t xml:space="preserve"> </w:t>
      </w:r>
      <w:r w:rsidR="0026210D" w:rsidRPr="002908F8">
        <w:rPr>
          <w:rFonts w:ascii="Goudy Old Style" w:hAnsi="Goudy Old Style" w:cs="Times New Roman"/>
          <w:bCs/>
        </w:rPr>
        <w:t>Chair.</w:t>
      </w:r>
    </w:p>
    <w:p w:rsidR="00C56654" w:rsidRPr="002908F8" w:rsidRDefault="00C56654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  <w:bCs/>
        </w:rPr>
      </w:pPr>
    </w:p>
    <w:p w:rsidR="00916648" w:rsidRPr="002908F8" w:rsidRDefault="00C56654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  <w:r w:rsidRPr="002908F8">
        <w:rPr>
          <w:rFonts w:ascii="Goudy Old Style" w:hAnsi="Goudy Old Style" w:cs="Times New Roman"/>
          <w:bCs/>
        </w:rPr>
        <w:t>“</w:t>
      </w:r>
      <w:r w:rsidR="00916648" w:rsidRPr="002908F8">
        <w:rPr>
          <w:rFonts w:ascii="Goudy Old Style" w:hAnsi="Goudy Old Style" w:cs="Times New Roman"/>
          <w:bCs/>
        </w:rPr>
        <w:t>Three Generations of McCrae Writers, 1804 – 1958</w:t>
      </w:r>
      <w:r w:rsidRPr="002908F8">
        <w:rPr>
          <w:rFonts w:ascii="Goudy Old Style" w:hAnsi="Goudy Old Style" w:cs="Times New Roman"/>
          <w:bCs/>
        </w:rPr>
        <w:t>,”</w:t>
      </w:r>
      <w:r w:rsidRPr="002908F8">
        <w:rPr>
          <w:rFonts w:ascii="Goudy Old Style" w:hAnsi="Goudy Old Style" w:cs="Times New Roman"/>
        </w:rPr>
        <w:t xml:space="preserve"> </w:t>
      </w:r>
      <w:r w:rsidR="00916648" w:rsidRPr="002908F8">
        <w:rPr>
          <w:rFonts w:ascii="Goudy Old Style" w:hAnsi="Goudy Old Style" w:cs="Times New Roman"/>
          <w:bCs/>
        </w:rPr>
        <w:t>Mark Klemens, Columbus, OH. </w:t>
      </w: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</w:p>
    <w:p w:rsidR="00916648" w:rsidRPr="002908F8" w:rsidRDefault="00EA7882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  <w:r w:rsidRPr="002908F8">
        <w:rPr>
          <w:rFonts w:ascii="Goudy Old Style" w:hAnsi="Goudy Old Style" w:cs="Times New Roman"/>
          <w:bCs/>
        </w:rPr>
        <w:t>“</w:t>
      </w:r>
      <w:r w:rsidR="00916648" w:rsidRPr="002908F8">
        <w:rPr>
          <w:rFonts w:ascii="Goudy Old Style" w:hAnsi="Goudy Old Style" w:cs="Times New Roman"/>
          <w:bCs/>
        </w:rPr>
        <w:t xml:space="preserve">Brenda Walker’s Challenge to the Anzac Legend in her Great War Novel </w:t>
      </w:r>
      <w:r w:rsidR="00916648" w:rsidRPr="002908F8">
        <w:rPr>
          <w:rFonts w:ascii="Goudy Old Style" w:hAnsi="Goudy Old Style" w:cs="Times New Roman"/>
          <w:bCs/>
          <w:i/>
        </w:rPr>
        <w:t>The Wing of Night</w:t>
      </w:r>
      <w:r w:rsidR="00C56654" w:rsidRPr="002908F8">
        <w:rPr>
          <w:rFonts w:ascii="Goudy Old Style" w:hAnsi="Goudy Old Style" w:cs="Times New Roman"/>
          <w:bCs/>
          <w:i/>
        </w:rPr>
        <w:t>,</w:t>
      </w:r>
      <w:r w:rsidRPr="002908F8">
        <w:rPr>
          <w:rFonts w:ascii="Goudy Old Style" w:hAnsi="Goudy Old Style" w:cs="Times New Roman"/>
          <w:bCs/>
        </w:rPr>
        <w:t>”</w:t>
      </w:r>
      <w:r w:rsidR="00916648" w:rsidRPr="002908F8">
        <w:rPr>
          <w:rFonts w:ascii="Goudy Old Style" w:hAnsi="Goudy Old Style" w:cs="Times New Roman"/>
          <w:bCs/>
        </w:rPr>
        <w:t xml:space="preserve"> Donna Coates, University of Calgary. </w:t>
      </w: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  <w:r w:rsidRPr="002908F8">
        <w:rPr>
          <w:rFonts w:ascii="Goudy Old Style" w:hAnsi="Goudy Old Style" w:cs="Times New Roman"/>
          <w:bCs/>
        </w:rPr>
        <w:t>12-1:30 Lunch, </w:t>
      </w:r>
      <w:r w:rsidRPr="002908F8">
        <w:rPr>
          <w:rFonts w:ascii="Goudy Old Style" w:hAnsi="Goudy Old Style" w:cs="Arial"/>
        </w:rPr>
        <w:t>Professor Cecilia Morgan</w:t>
      </w:r>
      <w:r w:rsidR="00AB2435" w:rsidRPr="002908F8">
        <w:rPr>
          <w:rFonts w:ascii="Goudy Old Style" w:hAnsi="Goudy Old Style" w:cs="Arial"/>
        </w:rPr>
        <w:t xml:space="preserve">, University of Toronto, </w:t>
      </w:r>
      <w:r w:rsidRPr="002908F8">
        <w:rPr>
          <w:rFonts w:ascii="Goudy Old Style" w:hAnsi="Goudy Old Style" w:cs="Arial"/>
        </w:rPr>
        <w:t>'From Rupert's Land to Port Phillip: the Voyages of Duncan and Donald McTavish Within the British Empire, 1830s-1850s.'</w:t>
      </w: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</w:p>
    <w:p w:rsidR="00AB2435" w:rsidRPr="002908F8" w:rsidRDefault="00AB2435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  <w:r w:rsidRPr="002908F8">
        <w:rPr>
          <w:rFonts w:ascii="Goudy Old Style" w:hAnsi="Goudy Old Style" w:cs="Times New Roman"/>
          <w:bCs/>
        </w:rPr>
        <w:t>1:30-2:15</w:t>
      </w:r>
      <w:r w:rsidR="00916648" w:rsidRPr="002908F8">
        <w:rPr>
          <w:rFonts w:ascii="Goudy Old Style" w:hAnsi="Goudy Old Style" w:cs="Times New Roman"/>
          <w:bCs/>
        </w:rPr>
        <w:t xml:space="preserve">. </w:t>
      </w:r>
      <w:r w:rsidR="002908F8">
        <w:rPr>
          <w:rFonts w:ascii="Goudy Old Style" w:hAnsi="Goudy Old Style" w:cs="Arial"/>
          <w:bCs/>
        </w:rPr>
        <w:t>Session 8.</w:t>
      </w:r>
      <w:r w:rsidRPr="002908F8">
        <w:rPr>
          <w:rFonts w:ascii="Goudy Old Style" w:hAnsi="Goudy Old Style" w:cs="Arial"/>
          <w:bCs/>
        </w:rPr>
        <w:t xml:space="preserve">  Special Session </w:t>
      </w:r>
      <w:r w:rsidR="00916648" w:rsidRPr="002908F8">
        <w:rPr>
          <w:rFonts w:ascii="Goudy Old Style" w:hAnsi="Goudy Old Style" w:cs="Arial"/>
        </w:rPr>
        <w:t>"From </w:t>
      </w:r>
      <w:r w:rsidR="00916648" w:rsidRPr="002908F8">
        <w:rPr>
          <w:rFonts w:ascii="Goudy Old Style" w:hAnsi="Goudy Old Style" w:cs="Arial"/>
          <w:i/>
          <w:iCs/>
        </w:rPr>
        <w:t>Winds</w:t>
      </w:r>
      <w:r w:rsidR="00916648" w:rsidRPr="002908F8">
        <w:rPr>
          <w:rFonts w:ascii="Goudy Old Style" w:hAnsi="Goudy Old Style" w:cs="Arial"/>
        </w:rPr>
        <w:t> to </w:t>
      </w:r>
      <w:r w:rsidR="00916648" w:rsidRPr="002908F8">
        <w:rPr>
          <w:rFonts w:ascii="Goudy Old Style" w:hAnsi="Goudy Old Style" w:cs="Arial"/>
          <w:i/>
          <w:iCs/>
        </w:rPr>
        <w:t>God, The Devil</w:t>
      </w:r>
      <w:r w:rsidR="00916648" w:rsidRPr="002908F8">
        <w:rPr>
          <w:rFonts w:ascii="Goudy Old Style" w:hAnsi="Goudy Old Style" w:cs="Arial"/>
        </w:rPr>
        <w:t>, </w:t>
      </w:r>
      <w:r w:rsidR="00916648" w:rsidRPr="002908F8">
        <w:rPr>
          <w:rFonts w:ascii="Goudy Old Style" w:hAnsi="Goudy Old Style" w:cs="Arial"/>
          <w:i/>
          <w:iCs/>
        </w:rPr>
        <w:t>and Me</w:t>
      </w:r>
      <w:r w:rsidR="00916648" w:rsidRPr="002908F8">
        <w:rPr>
          <w:rFonts w:ascii="Goudy Old Style" w:hAnsi="Goudy Old Style" w:cs="Arial"/>
        </w:rPr>
        <w:t>: Al</w:t>
      </w:r>
      <w:r w:rsidRPr="002908F8">
        <w:rPr>
          <w:rFonts w:ascii="Goudy Old Style" w:hAnsi="Goudy Old Style" w:cs="Arial"/>
        </w:rPr>
        <w:t>f Taylor on poetry and memoir.</w:t>
      </w: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</w:p>
    <w:p w:rsidR="00916648" w:rsidRPr="002908F8" w:rsidRDefault="002908F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  <w:r>
        <w:rPr>
          <w:rFonts w:ascii="Goudy Old Style" w:hAnsi="Goudy Old Style" w:cs="Times New Roman"/>
          <w:bCs/>
        </w:rPr>
        <w:t>2:30-4 Session 9</w:t>
      </w:r>
      <w:r w:rsidR="00AB2435" w:rsidRPr="002908F8">
        <w:rPr>
          <w:rFonts w:ascii="Goudy Old Style" w:hAnsi="Goudy Old Style" w:cs="Times New Roman"/>
          <w:bCs/>
        </w:rPr>
        <w:t xml:space="preserve">. </w:t>
      </w:r>
      <w:r w:rsidR="00916648" w:rsidRPr="002908F8">
        <w:rPr>
          <w:rFonts w:ascii="Goudy Old Style" w:hAnsi="Goudy Old Style" w:cs="Times New Roman"/>
          <w:bCs/>
        </w:rPr>
        <w:t xml:space="preserve"> Education and Cognition</w:t>
      </w:r>
      <w:r w:rsidR="00C56654" w:rsidRPr="002908F8">
        <w:rPr>
          <w:rFonts w:ascii="Goudy Old Style" w:hAnsi="Goudy Old Style" w:cs="Times New Roman"/>
          <w:bCs/>
        </w:rPr>
        <w:t xml:space="preserve">. Nathanael O’Reilly, Texas Christian University, </w:t>
      </w:r>
      <w:r w:rsidR="00C56654" w:rsidRPr="002908F8">
        <w:rPr>
          <w:rFonts w:ascii="Goudy Old Style" w:hAnsi="Goudy Old Style" w:cs="Times New Roman"/>
        </w:rPr>
        <w:t>Chair.</w:t>
      </w:r>
    </w:p>
    <w:p w:rsidR="00C56654" w:rsidRPr="002908F8" w:rsidRDefault="00C56654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</w:p>
    <w:p w:rsidR="00916648" w:rsidRPr="002908F8" w:rsidRDefault="00AB2435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  <w:r w:rsidRPr="002908F8">
        <w:rPr>
          <w:rFonts w:ascii="Goudy Old Style" w:hAnsi="Goudy Old Style" w:cs="Times New Roman"/>
        </w:rPr>
        <w:t>“</w:t>
      </w:r>
      <w:r w:rsidR="00916648" w:rsidRPr="002908F8">
        <w:rPr>
          <w:rFonts w:ascii="Goudy Old Style" w:hAnsi="Goudy Old Style" w:cs="Georgia"/>
        </w:rPr>
        <w:t>How can a writer of historical fiction ethically negotiate the divid</w:t>
      </w:r>
      <w:r w:rsidRPr="002908F8">
        <w:rPr>
          <w:rFonts w:ascii="Goudy Old Style" w:hAnsi="Goudy Old Style" w:cs="Georgia"/>
        </w:rPr>
        <w:t xml:space="preserve">e between fact and imagination?” </w:t>
      </w:r>
      <w:r w:rsidR="00916648" w:rsidRPr="002908F8">
        <w:rPr>
          <w:rFonts w:ascii="Goudy Old Style" w:hAnsi="Goudy Old Style" w:cs="Georgia"/>
        </w:rPr>
        <w:t>Marcia van Zeller, Curtin University</w:t>
      </w:r>
      <w:r w:rsidR="00C56654" w:rsidRPr="002908F8">
        <w:rPr>
          <w:rFonts w:ascii="Goudy Old Style" w:hAnsi="Goudy Old Style" w:cs="Georgia"/>
        </w:rPr>
        <w:t>.</w:t>
      </w: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  <w:r w:rsidRPr="002908F8">
        <w:rPr>
          <w:rFonts w:ascii="Goudy Old Style" w:hAnsi="Goudy Old Style" w:cs="Georgia"/>
        </w:rPr>
        <w:t>"Psychology and Book History: A New Frontier," Per Henningsgaard, Universi</w:t>
      </w:r>
      <w:r w:rsidR="00C56654" w:rsidRPr="002908F8">
        <w:rPr>
          <w:rFonts w:ascii="Goudy Old Style" w:hAnsi="Goudy Old Style" w:cs="Georgia"/>
        </w:rPr>
        <w:t>ty of Wisconsin, Stevens Point.</w:t>
      </w: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  <w:r w:rsidRPr="002908F8">
        <w:rPr>
          <w:rFonts w:ascii="Goudy Old Style" w:hAnsi="Goudy Old Style" w:cs="Georgia"/>
        </w:rPr>
        <w:t xml:space="preserve">"The Power of the Pen: Teaching </w:t>
      </w:r>
      <w:r w:rsidR="00C56654" w:rsidRPr="002908F8">
        <w:rPr>
          <w:rFonts w:ascii="Goudy Old Style" w:hAnsi="Goudy Old Style" w:cs="Georgia"/>
        </w:rPr>
        <w:t>Politics Via Political Cartoons,</w:t>
      </w:r>
      <w:r w:rsidRPr="002908F8">
        <w:rPr>
          <w:rFonts w:ascii="Goudy Old Style" w:hAnsi="Goudy Old Style" w:cs="Georgia"/>
        </w:rPr>
        <w:t>" Kathleen Burns, George Mason University</w:t>
      </w:r>
      <w:r w:rsidR="00C56654" w:rsidRPr="002908F8">
        <w:rPr>
          <w:rFonts w:ascii="Goudy Old Style" w:hAnsi="Goudy Old Style" w:cs="Georgia"/>
        </w:rPr>
        <w:t>.</w:t>
      </w: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  <w:r w:rsidRPr="002908F8">
        <w:rPr>
          <w:rFonts w:ascii="Goudy Old Style" w:hAnsi="Goudy Old Style" w:cs="Times New Roman"/>
          <w:bCs/>
        </w:rPr>
        <w:t>4 PM Business Meeting</w:t>
      </w:r>
    </w:p>
    <w:p w:rsidR="00916648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</w:p>
    <w:p w:rsidR="00F66A34" w:rsidRPr="002908F8" w:rsidRDefault="00916648" w:rsidP="00916648">
      <w:pPr>
        <w:widowControl w:val="0"/>
        <w:autoSpaceDE w:val="0"/>
        <w:autoSpaceDN w:val="0"/>
        <w:adjustRightInd w:val="0"/>
        <w:rPr>
          <w:rFonts w:ascii="Goudy Old Style" w:hAnsi="Goudy Old Style" w:cs="Arial"/>
        </w:rPr>
      </w:pPr>
      <w:r w:rsidRPr="002908F8">
        <w:rPr>
          <w:rFonts w:ascii="Goudy Old Style" w:hAnsi="Goudy Old Style" w:cs="Times New Roman"/>
          <w:bCs/>
        </w:rPr>
        <w:t>Alf Taylor's presence is assisted by </w:t>
      </w:r>
      <w:r w:rsidRPr="002908F8">
        <w:rPr>
          <w:rFonts w:ascii="Goudy Old Style" w:hAnsi="Goudy Old Style" w:cs="Arial"/>
        </w:rPr>
        <w:t>The Western Australian Department of Culture and the Arts</w:t>
      </w:r>
      <w:r w:rsidR="00F66A34" w:rsidRPr="002908F8">
        <w:rPr>
          <w:rFonts w:ascii="Goudy Old Style" w:hAnsi="Goudy Old Style" w:cs="Arial"/>
        </w:rPr>
        <w:t>.</w:t>
      </w:r>
    </w:p>
    <w:p w:rsidR="00F66A34" w:rsidRPr="002908F8" w:rsidRDefault="00F66A34" w:rsidP="00916648">
      <w:pPr>
        <w:widowControl w:val="0"/>
        <w:autoSpaceDE w:val="0"/>
        <w:autoSpaceDN w:val="0"/>
        <w:adjustRightInd w:val="0"/>
        <w:rPr>
          <w:rFonts w:ascii="Goudy Old Style" w:hAnsi="Goudy Old Style" w:cs="Arial"/>
        </w:rPr>
      </w:pPr>
    </w:p>
    <w:p w:rsidR="00F66A34" w:rsidRPr="002908F8" w:rsidRDefault="00F66A34" w:rsidP="00F66A34">
      <w:pPr>
        <w:widowControl w:val="0"/>
        <w:autoSpaceDE w:val="0"/>
        <w:autoSpaceDN w:val="0"/>
        <w:adjustRightInd w:val="0"/>
        <w:rPr>
          <w:rFonts w:ascii="Goudy Old Style" w:hAnsi="Goudy Old Style" w:cs="Arial"/>
        </w:rPr>
      </w:pPr>
      <w:r w:rsidRPr="002908F8">
        <w:rPr>
          <w:rFonts w:ascii="Goudy Old Style" w:hAnsi="Goudy Old Style" w:cs="Calibri"/>
          <w:iCs/>
        </w:rPr>
        <w:t>The American Association of Austral</w:t>
      </w:r>
      <w:r w:rsidR="00C56654" w:rsidRPr="002908F8">
        <w:rPr>
          <w:rFonts w:ascii="Goudy Old Style" w:hAnsi="Goudy Old Style" w:cs="Calibri"/>
          <w:iCs/>
        </w:rPr>
        <w:t>as</w:t>
      </w:r>
      <w:r w:rsidRPr="002908F8">
        <w:rPr>
          <w:rFonts w:ascii="Goudy Old Style" w:hAnsi="Goudy Old Style" w:cs="Calibri"/>
          <w:iCs/>
        </w:rPr>
        <w:t xml:space="preserve">ian Literary Studies acknowledges that our meeting is taking place on the land of the Neutral, Seneca, Mohawk, and Cayuga peoples and their </w:t>
      </w:r>
      <w:r w:rsidR="00AE5ED3" w:rsidRPr="002908F8">
        <w:rPr>
          <w:rFonts w:ascii="Goudy Old Style" w:hAnsi="Goudy Old Style" w:cs="Calibri"/>
          <w:iCs/>
        </w:rPr>
        <w:t>descendants</w:t>
      </w:r>
      <w:r w:rsidRPr="002908F8">
        <w:rPr>
          <w:rFonts w:ascii="Goudy Old Style" w:hAnsi="Goudy Old Style" w:cs="Calibri"/>
          <w:iCs/>
        </w:rPr>
        <w:t xml:space="preserve"> and recognizes these as the First Nations of Toronto.</w:t>
      </w:r>
    </w:p>
    <w:p w:rsidR="00916648" w:rsidRPr="002908F8" w:rsidRDefault="00F66A34" w:rsidP="00F66A34">
      <w:pPr>
        <w:widowControl w:val="0"/>
        <w:autoSpaceDE w:val="0"/>
        <w:autoSpaceDN w:val="0"/>
        <w:adjustRightInd w:val="0"/>
        <w:rPr>
          <w:rFonts w:ascii="Goudy Old Style" w:hAnsi="Goudy Old Style" w:cs="Times New Roman"/>
        </w:rPr>
      </w:pPr>
      <w:r w:rsidRPr="002908F8">
        <w:rPr>
          <w:rFonts w:ascii="Goudy Old Style" w:hAnsi="Goudy Old Style" w:cs="Calibri"/>
        </w:rPr>
        <w:t> </w:t>
      </w:r>
    </w:p>
    <w:p w:rsidR="00FD7A9A" w:rsidRPr="002908F8" w:rsidRDefault="00FD7A9A"/>
    <w:sectPr w:rsidR="00FD7A9A" w:rsidRPr="002908F8" w:rsidSect="00FD7A9A">
      <w:headerReference w:type="default" r:id="rId7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551" w:rsidRDefault="00965551" w:rsidP="002908F8">
      <w:r>
        <w:separator/>
      </w:r>
    </w:p>
  </w:endnote>
  <w:endnote w:type="continuationSeparator" w:id="0">
    <w:p w:rsidR="00965551" w:rsidRDefault="00965551" w:rsidP="0029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551" w:rsidRDefault="00965551" w:rsidP="002908F8">
      <w:r>
        <w:separator/>
      </w:r>
    </w:p>
  </w:footnote>
  <w:footnote w:type="continuationSeparator" w:id="0">
    <w:p w:rsidR="00965551" w:rsidRDefault="00965551" w:rsidP="00290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39867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2908F8" w:rsidRDefault="002908F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63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08F8" w:rsidRDefault="002908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648"/>
    <w:rsid w:val="00074066"/>
    <w:rsid w:val="0026210D"/>
    <w:rsid w:val="002908F8"/>
    <w:rsid w:val="00916648"/>
    <w:rsid w:val="00917501"/>
    <w:rsid w:val="00965551"/>
    <w:rsid w:val="00965D0D"/>
    <w:rsid w:val="00A32F49"/>
    <w:rsid w:val="00AB2435"/>
    <w:rsid w:val="00AE5ED3"/>
    <w:rsid w:val="00BA631E"/>
    <w:rsid w:val="00BC6883"/>
    <w:rsid w:val="00BF1444"/>
    <w:rsid w:val="00C56654"/>
    <w:rsid w:val="00EA7882"/>
    <w:rsid w:val="00F66A34"/>
    <w:rsid w:val="00F935AD"/>
    <w:rsid w:val="00FD7A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1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8F8"/>
  </w:style>
  <w:style w:type="paragraph" w:styleId="Footer">
    <w:name w:val="footer"/>
    <w:basedOn w:val="Normal"/>
    <w:link w:val="FooterChar"/>
    <w:uiPriority w:val="99"/>
    <w:unhideWhenUsed/>
    <w:rsid w:val="0029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8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1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8F8"/>
  </w:style>
  <w:style w:type="paragraph" w:styleId="Footer">
    <w:name w:val="footer"/>
    <w:basedOn w:val="Normal"/>
    <w:link w:val="FooterChar"/>
    <w:uiPriority w:val="99"/>
    <w:unhideWhenUsed/>
    <w:rsid w:val="0029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Eugene Lang College</Company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Birns</dc:creator>
  <cp:lastModifiedBy>O'Reilly, Nathanael</cp:lastModifiedBy>
  <cp:revision>8</cp:revision>
  <dcterms:created xsi:type="dcterms:W3CDTF">2012-02-08T19:14:00Z</dcterms:created>
  <dcterms:modified xsi:type="dcterms:W3CDTF">2012-02-15T18:01:00Z</dcterms:modified>
</cp:coreProperties>
</file>